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03-06/2020/1931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Красноярск — с. Каратузское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Красноярск — с. Каратузское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3415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03-06/2020/1931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